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75B7" w14:textId="77777777" w:rsidR="00583330" w:rsidRPr="008178D8" w:rsidRDefault="00583330">
      <w:pPr>
        <w:rPr>
          <w:rFonts w:ascii="Century Gothic" w:hAnsi="Century Gothic"/>
          <w:b/>
          <w:sz w:val="22"/>
        </w:rPr>
      </w:pPr>
      <w:r w:rsidRPr="008178D8">
        <w:rPr>
          <w:rFonts w:ascii="Century Gothic" w:hAnsi="Century Gothic"/>
          <w:b/>
          <w:sz w:val="22"/>
        </w:rPr>
        <w:t>DICHIARAZIONE SOSTITUTIVA DELL’ATTO DI NOTORIETA’ EX ART. 47 DEL D.P.R. N. 445/2000</w:t>
      </w:r>
    </w:p>
    <w:p w14:paraId="7ADE9FE7" w14:textId="77777777" w:rsidR="007F0789" w:rsidRDefault="00583330" w:rsidP="007F0789">
      <w:pPr>
        <w:jc w:val="center"/>
        <w:rPr>
          <w:rFonts w:ascii="Century Gothic" w:hAnsi="Century Gothic"/>
          <w:sz w:val="18"/>
        </w:rPr>
      </w:pPr>
      <w:r w:rsidRPr="008178D8">
        <w:rPr>
          <w:rFonts w:ascii="Century Gothic" w:hAnsi="Century Gothic"/>
          <w:sz w:val="18"/>
        </w:rPr>
        <w:t xml:space="preserve">(Esente da imposta di </w:t>
      </w:r>
      <w:r w:rsidR="007F0789">
        <w:rPr>
          <w:rFonts w:ascii="Century Gothic" w:hAnsi="Century Gothic"/>
          <w:sz w:val="18"/>
        </w:rPr>
        <w:t xml:space="preserve">bollo ex art. 14 della Tabella </w:t>
      </w:r>
      <w:r w:rsidRPr="008178D8">
        <w:rPr>
          <w:rFonts w:ascii="Century Gothic" w:hAnsi="Century Gothic"/>
          <w:sz w:val="18"/>
        </w:rPr>
        <w:t xml:space="preserve"> </w:t>
      </w:r>
    </w:p>
    <w:p w14:paraId="49A96A7C" w14:textId="77777777" w:rsidR="00583330" w:rsidRPr="008178D8" w:rsidRDefault="00583330" w:rsidP="007F0789">
      <w:pPr>
        <w:jc w:val="center"/>
        <w:rPr>
          <w:rFonts w:ascii="Century Gothic" w:hAnsi="Century Gothic"/>
          <w:sz w:val="18"/>
        </w:rPr>
      </w:pPr>
      <w:r w:rsidRPr="008178D8">
        <w:rPr>
          <w:rFonts w:ascii="Century Gothic" w:hAnsi="Century Gothic"/>
          <w:sz w:val="18"/>
        </w:rPr>
        <w:t>allegato B – D.P.R n. 642/72 e succ. modificazioni ed integrazioni)</w:t>
      </w:r>
    </w:p>
    <w:p w14:paraId="036703C6" w14:textId="77777777" w:rsidR="00583330" w:rsidRPr="008178D8" w:rsidRDefault="00583330">
      <w:pPr>
        <w:ind w:left="5664" w:firstLine="708"/>
        <w:rPr>
          <w:rFonts w:ascii="Century Gothic" w:hAnsi="Century Gothic"/>
          <w:sz w:val="22"/>
        </w:rPr>
      </w:pPr>
    </w:p>
    <w:p w14:paraId="2208658C" w14:textId="77777777" w:rsidR="00583330" w:rsidRPr="008178D8" w:rsidRDefault="00583330">
      <w:pPr>
        <w:ind w:left="5664" w:firstLine="708"/>
        <w:rPr>
          <w:rFonts w:ascii="Century Gothic" w:hAnsi="Century Gothic"/>
          <w:sz w:val="22"/>
        </w:rPr>
      </w:pPr>
    </w:p>
    <w:p w14:paraId="372C828D" w14:textId="77777777" w:rsidR="00583330" w:rsidRPr="008178D8" w:rsidRDefault="00583330" w:rsidP="008178D8">
      <w:pPr>
        <w:ind w:left="5664"/>
        <w:rPr>
          <w:rFonts w:ascii="Century Gothic" w:hAnsi="Century Gothic"/>
          <w:sz w:val="22"/>
        </w:rPr>
      </w:pPr>
      <w:r w:rsidRPr="008178D8">
        <w:rPr>
          <w:rFonts w:ascii="Century Gothic" w:hAnsi="Century Gothic"/>
          <w:sz w:val="22"/>
        </w:rPr>
        <w:t>Spett.le</w:t>
      </w:r>
    </w:p>
    <w:p w14:paraId="41993B22" w14:textId="77777777" w:rsidR="00583330" w:rsidRPr="008178D8" w:rsidRDefault="007F0789" w:rsidP="008178D8">
      <w:pPr>
        <w:ind w:left="566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COMUNE DI MARTINENGO </w:t>
      </w:r>
    </w:p>
    <w:p w14:paraId="2E7E4E03" w14:textId="77777777" w:rsidR="00583330" w:rsidRPr="008178D8" w:rsidRDefault="00583330">
      <w:pPr>
        <w:rPr>
          <w:rFonts w:ascii="Century Gothic" w:hAnsi="Century Gothic"/>
          <w:sz w:val="22"/>
        </w:rPr>
      </w:pPr>
    </w:p>
    <w:p w14:paraId="3E838795" w14:textId="77777777" w:rsidR="00583330" w:rsidRPr="008178D8" w:rsidRDefault="00583330">
      <w:pPr>
        <w:rPr>
          <w:rFonts w:ascii="Century Gothic" w:hAnsi="Century Gothic"/>
          <w:sz w:val="22"/>
        </w:rPr>
      </w:pPr>
    </w:p>
    <w:p w14:paraId="56F52556" w14:textId="77777777" w:rsidR="008178D8" w:rsidRDefault="008178D8" w:rsidP="008178D8">
      <w:pPr>
        <w:pStyle w:val="Titolo9"/>
        <w:numPr>
          <w:ilvl w:val="0"/>
          <w:numId w:val="0"/>
        </w:numPr>
        <w:tabs>
          <w:tab w:val="left" w:pos="1350"/>
        </w:tabs>
        <w:rPr>
          <w:rFonts w:ascii="Century Gothic" w:hAnsi="Century Gothic"/>
        </w:rPr>
      </w:pPr>
    </w:p>
    <w:p w14:paraId="15A635A7" w14:textId="77777777" w:rsidR="00583330" w:rsidRPr="008178D8" w:rsidRDefault="00583330" w:rsidP="008178D8">
      <w:pPr>
        <w:pStyle w:val="Titolo9"/>
        <w:numPr>
          <w:ilvl w:val="0"/>
          <w:numId w:val="0"/>
        </w:numPr>
        <w:tabs>
          <w:tab w:val="left" w:pos="1350"/>
        </w:tabs>
        <w:rPr>
          <w:rFonts w:ascii="Century Gothic" w:hAnsi="Century Gothic"/>
          <w:bCs/>
          <w:sz w:val="24"/>
        </w:rPr>
      </w:pPr>
      <w:r w:rsidRPr="008178D8">
        <w:rPr>
          <w:rFonts w:ascii="Century Gothic" w:hAnsi="Century Gothic"/>
        </w:rPr>
        <w:t xml:space="preserve">OGGETTO: </w:t>
      </w:r>
      <w:proofErr w:type="gramStart"/>
      <w:r w:rsidRPr="008178D8">
        <w:rPr>
          <w:rFonts w:ascii="Century Gothic" w:hAnsi="Century Gothic"/>
        </w:rPr>
        <w:t>Ritenuta  di</w:t>
      </w:r>
      <w:proofErr w:type="gramEnd"/>
      <w:r w:rsidRPr="008178D8">
        <w:rPr>
          <w:rFonts w:ascii="Century Gothic" w:hAnsi="Century Gothic"/>
        </w:rPr>
        <w:t xml:space="preserve"> acconto 4% su contributi corrisposti dagli Enti Pubblici e Privati alle </w:t>
      </w:r>
      <w:r w:rsidRPr="008178D8">
        <w:rPr>
          <w:rFonts w:ascii="Century Gothic" w:hAnsi="Century Gothic"/>
          <w:bCs/>
          <w:sz w:val="24"/>
        </w:rPr>
        <w:t>imprese (art. 28 – D.P.R. 29.9.1973, n. 600)</w:t>
      </w:r>
    </w:p>
    <w:p w14:paraId="2465003E" w14:textId="77777777" w:rsidR="00583330" w:rsidRPr="008178D8" w:rsidRDefault="00583330">
      <w:pPr>
        <w:rPr>
          <w:rFonts w:ascii="Century Gothic" w:hAnsi="Century Gothic"/>
          <w:sz w:val="22"/>
        </w:rPr>
      </w:pPr>
    </w:p>
    <w:p w14:paraId="51C70351" w14:textId="77777777" w:rsidR="00583330" w:rsidRPr="008178D8" w:rsidRDefault="00583330">
      <w:pPr>
        <w:pStyle w:val="Corpodeltesto21"/>
        <w:spacing w:line="216" w:lineRule="auto"/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1275"/>
        <w:gridCol w:w="2347"/>
      </w:tblGrid>
      <w:tr w:rsidR="00583330" w:rsidRPr="008178D8" w14:paraId="29AA7000" w14:textId="77777777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2E7D" w14:textId="77777777" w:rsidR="00583330" w:rsidRPr="008178D8" w:rsidRDefault="00583330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rPr>
                <w:rFonts w:ascii="Century Gothic" w:hAnsi="Century Gothic" w:cs="Arial"/>
                <w:b/>
                <w:bCs/>
                <w:szCs w:val="15"/>
              </w:rPr>
            </w:pPr>
            <w:r w:rsidRPr="008178D8">
              <w:rPr>
                <w:rFonts w:ascii="Century Gothic" w:hAnsi="Century Gothic" w:cs="Arial"/>
                <w:b/>
                <w:bCs/>
                <w:szCs w:val="15"/>
              </w:rPr>
              <w:t>IL/LA SOTTOSCRITTO/A</w:t>
            </w:r>
          </w:p>
          <w:p w14:paraId="0C1F591D" w14:textId="77777777" w:rsidR="00583330" w:rsidRPr="008178D8" w:rsidRDefault="00583330">
            <w:pPr>
              <w:autoSpaceDE w:val="0"/>
              <w:rPr>
                <w:rFonts w:ascii="Century Gothic" w:hAnsi="Century Gothic" w:cs="Arial"/>
                <w:szCs w:val="15"/>
              </w:rPr>
            </w:pPr>
          </w:p>
        </w:tc>
      </w:tr>
      <w:tr w:rsidR="00583330" w:rsidRPr="008178D8" w14:paraId="48FDF8F2" w14:textId="77777777"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0A9767E6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COGNOME E NOME</w:t>
            </w:r>
          </w:p>
          <w:p w14:paraId="6D79A95C" w14:textId="77777777" w:rsidR="00583330" w:rsidRPr="008178D8" w:rsidRDefault="00583330">
            <w:pPr>
              <w:autoSpaceDE w:val="0"/>
              <w:rPr>
                <w:rFonts w:ascii="Century Gothic" w:hAnsi="Century Gothic" w:cs="Arial"/>
                <w:sz w:val="18"/>
                <w:szCs w:val="15"/>
              </w:rPr>
            </w:pPr>
          </w:p>
        </w:tc>
        <w:tc>
          <w:tcPr>
            <w:tcW w:w="4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136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CODICE FISCALE</w:t>
            </w:r>
          </w:p>
        </w:tc>
      </w:tr>
      <w:tr w:rsidR="00583330" w:rsidRPr="008178D8" w14:paraId="06F72715" w14:textId="77777777">
        <w:trPr>
          <w:trHeight w:val="674"/>
        </w:trPr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52443E25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LUOGO E DATA DI NASCITA</w:t>
            </w:r>
          </w:p>
        </w:tc>
        <w:tc>
          <w:tcPr>
            <w:tcW w:w="4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F04E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i/>
                <w:iCs/>
                <w:sz w:val="16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 xml:space="preserve">IN QUALITA’ </w:t>
            </w:r>
            <w:r w:rsidR="00786C05">
              <w:rPr>
                <w:rFonts w:ascii="Century Gothic" w:hAnsi="Century Gothic" w:cs="Arial"/>
                <w:i/>
                <w:iCs/>
                <w:sz w:val="16"/>
                <w:szCs w:val="15"/>
              </w:rPr>
              <w:t xml:space="preserve">DI: (PRESIDENTE O </w:t>
            </w:r>
            <w:proofErr w:type="gramStart"/>
            <w:r w:rsidR="00786C05">
              <w:rPr>
                <w:rFonts w:ascii="Century Gothic" w:hAnsi="Century Gothic" w:cs="Arial"/>
                <w:i/>
                <w:iCs/>
                <w:sz w:val="16"/>
                <w:szCs w:val="15"/>
              </w:rPr>
              <w:t>RAPPRESENTANTE..</w:t>
            </w:r>
            <w:proofErr w:type="gramEnd"/>
            <w:r w:rsidR="00786C05">
              <w:rPr>
                <w:rFonts w:ascii="Century Gothic" w:hAnsi="Century Gothic" w:cs="Arial"/>
                <w:i/>
                <w:iCs/>
                <w:sz w:val="16"/>
                <w:szCs w:val="15"/>
              </w:rPr>
              <w:t xml:space="preserve">) </w:t>
            </w:r>
          </w:p>
          <w:p w14:paraId="67DF9229" w14:textId="77777777" w:rsidR="00583330" w:rsidRPr="008178D8" w:rsidRDefault="00583330">
            <w:pPr>
              <w:autoSpaceDE w:val="0"/>
              <w:rPr>
                <w:rFonts w:ascii="Century Gothic" w:hAnsi="Century Gothic" w:cs="Arial"/>
                <w:sz w:val="16"/>
                <w:szCs w:val="15"/>
              </w:rPr>
            </w:pPr>
          </w:p>
        </w:tc>
      </w:tr>
      <w:tr w:rsidR="00583330" w:rsidRPr="008178D8" w14:paraId="54E6BA33" w14:textId="77777777">
        <w:trPr>
          <w:trHeight w:val="359"/>
        </w:trPr>
        <w:tc>
          <w:tcPr>
            <w:tcW w:w="9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1197" w14:textId="77777777" w:rsidR="00583330" w:rsidRPr="008178D8" w:rsidRDefault="00786C05">
            <w:pPr>
              <w:pStyle w:val="Titolo3"/>
              <w:tabs>
                <w:tab w:val="left" w:pos="0"/>
              </w:tabs>
              <w:autoSpaceDE w:val="0"/>
              <w:snapToGrid w:val="0"/>
              <w:spacing w:line="240" w:lineRule="auto"/>
              <w:rPr>
                <w:rFonts w:ascii="Century Gothic" w:hAnsi="Century Gothic" w:cs="Arial"/>
                <w:bCs/>
                <w:szCs w:val="15"/>
              </w:rPr>
            </w:pPr>
            <w:r>
              <w:rPr>
                <w:rFonts w:ascii="Century Gothic" w:hAnsi="Century Gothic" w:cs="Arial"/>
                <w:bCs/>
                <w:szCs w:val="15"/>
              </w:rPr>
              <w:t xml:space="preserve">DELL’ </w:t>
            </w:r>
            <w:proofErr w:type="gramStart"/>
            <w:r>
              <w:rPr>
                <w:rFonts w:ascii="Century Gothic" w:hAnsi="Century Gothic" w:cs="Arial"/>
                <w:bCs/>
                <w:szCs w:val="15"/>
              </w:rPr>
              <w:t>ASSOCIAZIONE  /</w:t>
            </w:r>
            <w:proofErr w:type="gramEnd"/>
            <w:r>
              <w:rPr>
                <w:rFonts w:ascii="Century Gothic" w:hAnsi="Century Gothic" w:cs="Arial"/>
                <w:bCs/>
                <w:szCs w:val="15"/>
              </w:rPr>
              <w:t>SOCIETA’</w:t>
            </w:r>
            <w:r w:rsidR="00D86596">
              <w:rPr>
                <w:rFonts w:ascii="Century Gothic" w:hAnsi="Century Gothic" w:cs="Arial"/>
                <w:bCs/>
                <w:szCs w:val="15"/>
              </w:rPr>
              <w:t>/ONLUS/ALTRO ENTE</w:t>
            </w:r>
          </w:p>
        </w:tc>
      </w:tr>
      <w:tr w:rsidR="00583330" w:rsidRPr="008178D8" w14:paraId="228BA12A" w14:textId="77777777">
        <w:trPr>
          <w:trHeight w:val="480"/>
        </w:trPr>
        <w:tc>
          <w:tcPr>
            <w:tcW w:w="9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965" w14:textId="77777777" w:rsidR="00583330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DENOMINAZIONE (come da certificato di iscrizione al Registro delle imprese o da atto costitutivo/statuto)</w:t>
            </w:r>
          </w:p>
          <w:p w14:paraId="467ACCA0" w14:textId="77777777" w:rsidR="00D86596" w:rsidRPr="008178D8" w:rsidRDefault="00D86596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</w:p>
          <w:p w14:paraId="7008F428" w14:textId="77777777" w:rsidR="00583330" w:rsidRPr="008178D8" w:rsidRDefault="00583330">
            <w:pPr>
              <w:autoSpaceDE w:val="0"/>
              <w:rPr>
                <w:rFonts w:ascii="Century Gothic" w:hAnsi="Century Gothic" w:cs="Arial"/>
                <w:sz w:val="18"/>
                <w:szCs w:val="15"/>
              </w:rPr>
            </w:pPr>
          </w:p>
        </w:tc>
      </w:tr>
      <w:tr w:rsidR="00583330" w:rsidRPr="008178D8" w14:paraId="224888CC" w14:textId="77777777">
        <w:trPr>
          <w:trHeight w:val="507"/>
        </w:trPr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61B27AD5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CODICE FISCALE</w:t>
            </w:r>
          </w:p>
        </w:tc>
        <w:tc>
          <w:tcPr>
            <w:tcW w:w="4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E86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PARTITA IVA</w:t>
            </w:r>
          </w:p>
        </w:tc>
      </w:tr>
      <w:tr w:rsidR="00583330" w:rsidRPr="008178D8" w14:paraId="53736F2C" w14:textId="77777777">
        <w:trPr>
          <w:cantSplit/>
          <w:trHeight w:val="507"/>
        </w:trPr>
        <w:tc>
          <w:tcPr>
            <w:tcW w:w="9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3D7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SEDE LEGALE (VIA, NUMERO CIVICO E FRAZIONE)</w:t>
            </w:r>
          </w:p>
          <w:p w14:paraId="58C9DEC1" w14:textId="77777777" w:rsidR="00583330" w:rsidRPr="008178D8" w:rsidRDefault="00583330">
            <w:pPr>
              <w:autoSpaceDE w:val="0"/>
              <w:rPr>
                <w:rFonts w:ascii="Century Gothic" w:hAnsi="Century Gothic" w:cs="Arial"/>
                <w:sz w:val="18"/>
                <w:szCs w:val="15"/>
              </w:rPr>
            </w:pPr>
          </w:p>
        </w:tc>
      </w:tr>
      <w:tr w:rsidR="00583330" w:rsidRPr="008178D8" w14:paraId="5F8352DF" w14:textId="77777777">
        <w:trPr>
          <w:cantSplit/>
          <w:trHeight w:val="552"/>
        </w:trPr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0E7CDBC1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  <w:lang w:val="fr-FR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  <w:lang w:val="fr-FR"/>
              </w:rPr>
              <w:t>COMUNE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67073CC0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  <w:lang w:val="fr-FR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  <w:lang w:val="fr-FR"/>
              </w:rPr>
              <w:t>CAP.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BB27016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  <w:lang w:val="fr-FR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  <w:lang w:val="fr-FR"/>
              </w:rPr>
              <w:t>PR.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C9C5" w14:textId="77777777" w:rsidR="00583330" w:rsidRPr="008178D8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TEL.</w:t>
            </w:r>
          </w:p>
        </w:tc>
      </w:tr>
      <w:tr w:rsidR="00583330" w:rsidRPr="008178D8" w14:paraId="7826222E" w14:textId="77777777" w:rsidTr="00A51137">
        <w:trPr>
          <w:trHeight w:val="403"/>
        </w:trPr>
        <w:tc>
          <w:tcPr>
            <w:tcW w:w="9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19B7" w14:textId="77777777" w:rsidR="00583330" w:rsidRDefault="00583330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 w:rsidRPr="008178D8">
              <w:rPr>
                <w:rFonts w:ascii="Century Gothic" w:hAnsi="Century Gothic" w:cs="Arial"/>
                <w:sz w:val="18"/>
                <w:szCs w:val="15"/>
              </w:rPr>
              <w:t>IN RELAZIONE ALLA LIQUIDAZIONE DEL CONTRIBUTO AFFERENTE:</w:t>
            </w:r>
          </w:p>
          <w:p w14:paraId="7A5A601D" w14:textId="77777777" w:rsidR="00583330" w:rsidRPr="008178D8" w:rsidRDefault="004347DE" w:rsidP="00BF221C">
            <w:pPr>
              <w:autoSpaceDE w:val="0"/>
              <w:snapToGrid w:val="0"/>
              <w:rPr>
                <w:rFonts w:ascii="Century Gothic" w:hAnsi="Century Gothic" w:cs="Arial"/>
                <w:sz w:val="18"/>
                <w:szCs w:val="15"/>
              </w:rPr>
            </w:pPr>
            <w:r>
              <w:rPr>
                <w:rFonts w:ascii="Century Gothic" w:hAnsi="Century Gothic" w:cs="Arial"/>
                <w:sz w:val="18"/>
                <w:szCs w:val="15"/>
              </w:rPr>
              <w:t>CONTRIBUTO ANNO 202</w:t>
            </w:r>
            <w:r w:rsidR="0085103C">
              <w:rPr>
                <w:rFonts w:ascii="Century Gothic" w:hAnsi="Century Gothic" w:cs="Arial"/>
                <w:sz w:val="18"/>
                <w:szCs w:val="15"/>
              </w:rPr>
              <w:t>4</w:t>
            </w:r>
          </w:p>
        </w:tc>
      </w:tr>
    </w:tbl>
    <w:p w14:paraId="69FA4368" w14:textId="77777777" w:rsidR="00583330" w:rsidRPr="008178D8" w:rsidRDefault="00583330">
      <w:pPr>
        <w:autoSpaceDE w:val="0"/>
        <w:rPr>
          <w:rFonts w:ascii="Century Gothic" w:hAnsi="Century Gothic" w:cs="Arial"/>
          <w:b/>
          <w:bCs/>
          <w:sz w:val="22"/>
          <w:szCs w:val="15"/>
        </w:rPr>
      </w:pPr>
    </w:p>
    <w:p w14:paraId="40F8E0FF" w14:textId="77777777" w:rsidR="00583330" w:rsidRPr="007069F2" w:rsidRDefault="00583330">
      <w:pPr>
        <w:pStyle w:val="Corpodeltesto21"/>
        <w:spacing w:line="216" w:lineRule="auto"/>
        <w:jc w:val="both"/>
        <w:rPr>
          <w:rFonts w:ascii="Century Gothic" w:hAnsi="Century Gothic"/>
          <w:b/>
          <w:sz w:val="22"/>
          <w:u w:val="single"/>
        </w:rPr>
      </w:pPr>
    </w:p>
    <w:p w14:paraId="26DC65EA" w14:textId="77777777" w:rsidR="007069F2" w:rsidRPr="007069F2" w:rsidRDefault="007069F2" w:rsidP="007069F2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Verdana"/>
          <w:b/>
          <w:u w:val="single"/>
          <w:lang w:eastAsia="it-IT"/>
        </w:rPr>
      </w:pPr>
      <w:r w:rsidRPr="007069F2">
        <w:rPr>
          <w:rFonts w:ascii="Century Gothic" w:hAnsi="Century Gothic" w:cs="Verdana"/>
          <w:b/>
          <w:u w:val="single"/>
          <w:lang w:eastAsia="it-IT"/>
        </w:rPr>
        <w:t>TRATTAMENTO FISCALE</w:t>
      </w:r>
    </w:p>
    <w:p w14:paraId="703E7C39" w14:textId="77777777" w:rsidR="00583330" w:rsidRPr="007069F2" w:rsidRDefault="007069F2" w:rsidP="007069F2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i/>
        </w:rPr>
      </w:pPr>
      <w:r w:rsidRPr="007069F2">
        <w:rPr>
          <w:rFonts w:ascii="Century Gothic" w:hAnsi="Century Gothic" w:cs="Verdana"/>
          <w:lang w:eastAsia="it-IT"/>
        </w:rPr>
        <w:t xml:space="preserve">In relazione all’art 28 c. 2 DPR 600/73 che dispone “Le Regioni, le Province, i Comuni, gli altri enti pubblici e privati devono operare una ritenuta del quattro percento a titolo di acconto delle imposte indicate </w:t>
      </w:r>
      <w:proofErr w:type="gramStart"/>
      <w:r w:rsidRPr="007069F2">
        <w:rPr>
          <w:rFonts w:ascii="Century Gothic" w:hAnsi="Century Gothic" w:cs="Verdana"/>
          <w:lang w:eastAsia="it-IT"/>
        </w:rPr>
        <w:t xml:space="preserve">nel  </w:t>
      </w:r>
      <w:r w:rsidR="007F0789">
        <w:rPr>
          <w:rFonts w:ascii="Century Gothic" w:hAnsi="Century Gothic" w:cs="Verdana"/>
          <w:lang w:eastAsia="it-IT"/>
        </w:rPr>
        <w:t>comma</w:t>
      </w:r>
      <w:proofErr w:type="gramEnd"/>
      <w:r w:rsidRPr="007069F2">
        <w:rPr>
          <w:rFonts w:ascii="Century Gothic" w:hAnsi="Century Gothic" w:cs="Verdana"/>
          <w:lang w:eastAsia="it-IT"/>
        </w:rPr>
        <w:t xml:space="preserve"> precedente e con obbligo di rivalsa sull’ammontare dei contributi corrisposti ad imprese, esclusi quelli per l’acquisto dei beni strumentali</w:t>
      </w:r>
    </w:p>
    <w:p w14:paraId="28309C15" w14:textId="77777777" w:rsidR="00583330" w:rsidRPr="008178D8" w:rsidRDefault="00583330">
      <w:pPr>
        <w:rPr>
          <w:rFonts w:ascii="Century Gothic" w:hAnsi="Century Gothic"/>
          <w:i/>
          <w:sz w:val="22"/>
        </w:rPr>
      </w:pPr>
    </w:p>
    <w:p w14:paraId="6BE09164" w14:textId="77777777" w:rsidR="00583330" w:rsidRPr="008178D8" w:rsidRDefault="00583330">
      <w:pPr>
        <w:pStyle w:val="Titolo3"/>
        <w:tabs>
          <w:tab w:val="left" w:pos="0"/>
        </w:tabs>
        <w:spacing w:line="240" w:lineRule="auto"/>
        <w:rPr>
          <w:rFonts w:ascii="Century Gothic" w:hAnsi="Century Gothic"/>
        </w:rPr>
      </w:pPr>
      <w:r w:rsidRPr="008178D8">
        <w:rPr>
          <w:rFonts w:ascii="Century Gothic" w:hAnsi="Century Gothic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8178D8">
          <w:rPr>
            <w:rFonts w:ascii="Century Gothic" w:hAnsi="Century Gothic"/>
          </w:rPr>
          <w:t>LA PROPRIA RESPONSABILITA</w:t>
        </w:r>
      </w:smartTag>
      <w:r w:rsidRPr="008178D8">
        <w:rPr>
          <w:rFonts w:ascii="Century Gothic" w:hAnsi="Century Gothic"/>
        </w:rPr>
        <w:t>’</w:t>
      </w:r>
    </w:p>
    <w:p w14:paraId="21369946" w14:textId="77777777" w:rsidR="00583330" w:rsidRPr="008178D8" w:rsidRDefault="00583330">
      <w:pPr>
        <w:rPr>
          <w:rFonts w:ascii="Century Gothic" w:hAnsi="Century Gothic"/>
        </w:rPr>
      </w:pPr>
    </w:p>
    <w:p w14:paraId="46A2D44B" w14:textId="77777777" w:rsidR="00583330" w:rsidRPr="008178D8" w:rsidRDefault="00583330">
      <w:pPr>
        <w:rPr>
          <w:rFonts w:ascii="Century Gothic" w:hAnsi="Century Gothic"/>
        </w:rPr>
      </w:pPr>
      <w:r w:rsidRPr="008178D8">
        <w:rPr>
          <w:rFonts w:ascii="Century Gothic" w:hAnsi="Century Gothic"/>
        </w:rPr>
        <w:t>che il contribu</w:t>
      </w:r>
      <w:r w:rsidR="007069F2">
        <w:rPr>
          <w:rFonts w:ascii="Century Gothic" w:hAnsi="Century Gothic"/>
        </w:rPr>
        <w:t xml:space="preserve">to è da considerarsi come segue </w:t>
      </w:r>
      <w:r w:rsidR="007069F2" w:rsidRPr="007F0789">
        <w:rPr>
          <w:rFonts w:ascii="Century Gothic" w:hAnsi="Century Gothic"/>
          <w:b/>
          <w:u w:val="single"/>
        </w:rPr>
        <w:t>(Barrare l’opzione prescelta)</w:t>
      </w:r>
    </w:p>
    <w:p w14:paraId="6FB70E1F" w14:textId="77777777" w:rsidR="00583330" w:rsidRPr="008178D8" w:rsidRDefault="00583330">
      <w:pPr>
        <w:rPr>
          <w:rFonts w:ascii="Century Gothic" w:hAnsi="Century Gothic"/>
        </w:rPr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583330" w:rsidRPr="008178D8" w14:paraId="6063FC59" w14:textId="77777777" w:rsidTr="00786C05">
        <w:trPr>
          <w:trHeight w:val="26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A309" w14:textId="77777777" w:rsidR="007069F2" w:rsidRDefault="00786C05" w:rsidP="009052F8">
            <w:pPr>
              <w:suppressAutoHyphens w:val="0"/>
              <w:autoSpaceDE w:val="0"/>
              <w:autoSpaceDN w:val="0"/>
              <w:adjustRightInd w:val="0"/>
              <w:ind w:left="431" w:firstLine="5"/>
              <w:jc w:val="both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40"/>
                <w:szCs w:val="40"/>
                <w:lang w:eastAsia="it-IT"/>
              </w:rPr>
              <w:t></w:t>
            </w:r>
            <w:r w:rsidRPr="007069F2">
              <w:rPr>
                <w:rFonts w:ascii="Century Gothic" w:hAnsi="Century Gothic" w:cs="Wingdings-Regular"/>
                <w:lang w:eastAsia="it-IT"/>
              </w:rPr>
              <w:t xml:space="preserve"> 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 xml:space="preserve">E’ </w:t>
            </w:r>
            <w:r w:rsidR="007069F2" w:rsidRPr="007069F2">
              <w:rPr>
                <w:rFonts w:ascii="Century Gothic" w:hAnsi="Century Gothic" w:cs="Verdana"/>
                <w:b/>
                <w:lang w:eastAsia="it-IT"/>
              </w:rPr>
              <w:t>da assoggettare alla ritenuta del 4</w:t>
            </w:r>
            <w:r w:rsidR="007069F2" w:rsidRPr="00A6535B">
              <w:rPr>
                <w:rFonts w:ascii="Century Gothic" w:hAnsi="Century Gothic" w:cs="Verdana"/>
                <w:lang w:eastAsia="it-IT"/>
              </w:rPr>
              <w:t>%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 xml:space="preserve"> di cui all’articolo 28 c. 2 del DPR 600/73 citato in quanto </w:t>
            </w:r>
            <w:r w:rsidR="007069F2">
              <w:rPr>
                <w:rFonts w:ascii="Century Gothic" w:hAnsi="Century Gothic" w:cs="Verdana"/>
                <w:lang w:eastAsia="it-IT"/>
              </w:rPr>
              <w:t xml:space="preserve">   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>il</w:t>
            </w:r>
            <w:r w:rsidR="007069F2">
              <w:rPr>
                <w:rFonts w:ascii="Century Gothic" w:hAnsi="Century Gothic" w:cs="Verdana"/>
                <w:lang w:eastAsia="it-IT"/>
              </w:rPr>
              <w:t xml:space="preserve"> 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 xml:space="preserve">contributo è concesso nell’ambito di </w:t>
            </w:r>
            <w:r w:rsidR="007069F2" w:rsidRPr="007069F2">
              <w:rPr>
                <w:rFonts w:ascii="Century Gothic" w:hAnsi="Century Gothic" w:cs="Verdana"/>
                <w:b/>
                <w:lang w:eastAsia="it-IT"/>
              </w:rPr>
              <w:t>attività commerciale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>, ossia produttiva</w:t>
            </w:r>
            <w:r w:rsidR="00D303AE">
              <w:rPr>
                <w:rFonts w:ascii="Century Gothic" w:hAnsi="Century Gothic" w:cs="Verdana"/>
                <w:lang w:eastAsia="it-IT"/>
              </w:rPr>
              <w:t xml:space="preserve"> </w:t>
            </w:r>
            <w:proofErr w:type="gramStart"/>
            <w:r w:rsidR="007069F2" w:rsidRPr="007069F2">
              <w:rPr>
                <w:rFonts w:ascii="Century Gothic" w:hAnsi="Century Gothic" w:cs="Verdana"/>
                <w:lang w:eastAsia="it-IT"/>
              </w:rPr>
              <w:t xml:space="preserve">di </w:t>
            </w:r>
            <w:r w:rsidR="009052F8">
              <w:rPr>
                <w:rFonts w:ascii="Century Gothic" w:hAnsi="Century Gothic" w:cs="Verdana"/>
                <w:lang w:eastAsia="it-IT"/>
              </w:rPr>
              <w:t xml:space="preserve"> r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>eddito</w:t>
            </w:r>
            <w:proofErr w:type="gramEnd"/>
            <w:r w:rsidR="007069F2" w:rsidRPr="007069F2">
              <w:rPr>
                <w:rFonts w:ascii="Century Gothic" w:hAnsi="Century Gothic" w:cs="Verdana"/>
                <w:lang w:eastAsia="it-IT"/>
              </w:rPr>
              <w:t xml:space="preserve"> d’impresa ai sensi</w:t>
            </w:r>
            <w:r w:rsidR="007069F2">
              <w:rPr>
                <w:rFonts w:ascii="Century Gothic" w:hAnsi="Century Gothic" w:cs="Verdana"/>
                <w:lang w:eastAsia="it-IT"/>
              </w:rPr>
              <w:t xml:space="preserve"> 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>della vigente normativa, ed in particolare dell’art 55 del T.U.I.R. DPR 917/86 e suddetto contributo si</w:t>
            </w:r>
            <w:r w:rsidR="007069F2">
              <w:rPr>
                <w:rFonts w:ascii="Century Gothic" w:hAnsi="Century Gothic" w:cs="Verdana"/>
                <w:lang w:eastAsia="it-IT"/>
              </w:rPr>
              <w:t xml:space="preserve"> </w:t>
            </w:r>
            <w:r w:rsidR="007069F2" w:rsidRPr="007069F2">
              <w:rPr>
                <w:rFonts w:ascii="Century Gothic" w:hAnsi="Century Gothic" w:cs="Verdana"/>
                <w:lang w:eastAsia="it-IT"/>
              </w:rPr>
              <w:t>configura come:</w:t>
            </w:r>
          </w:p>
          <w:p w14:paraId="596C8023" w14:textId="77777777" w:rsidR="00D86596" w:rsidRDefault="00D86596" w:rsidP="009052F8">
            <w:pPr>
              <w:suppressAutoHyphens w:val="0"/>
              <w:autoSpaceDE w:val="0"/>
              <w:autoSpaceDN w:val="0"/>
              <w:adjustRightInd w:val="0"/>
              <w:ind w:left="431" w:firstLine="5"/>
              <w:jc w:val="both"/>
              <w:rPr>
                <w:rFonts w:ascii="Century Gothic" w:hAnsi="Century Gothic" w:cs="Verdana"/>
                <w:lang w:eastAsia="it-IT"/>
              </w:rPr>
            </w:pPr>
          </w:p>
          <w:p w14:paraId="327C9FD3" w14:textId="77777777" w:rsidR="007069F2" w:rsidRPr="007069F2" w:rsidRDefault="007069F2" w:rsidP="007069F2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 w:rsidRPr="007069F2">
              <w:rPr>
                <w:rFonts w:ascii="Century Gothic" w:hAnsi="Century Gothic" w:cs="Wingdings-Regular"/>
                <w:lang w:eastAsia="it-IT"/>
              </w:rPr>
              <w:t xml:space="preserve"> </w:t>
            </w:r>
            <w:r w:rsidRPr="007069F2">
              <w:rPr>
                <w:rFonts w:ascii="Century Gothic" w:hAnsi="Century Gothic" w:cs="Verdana"/>
                <w:lang w:eastAsia="it-IT"/>
              </w:rPr>
              <w:t>Contributo concesso genericamente in c/capitale;</w:t>
            </w:r>
          </w:p>
          <w:p w14:paraId="720C24B6" w14:textId="77777777" w:rsidR="007069F2" w:rsidRPr="007069F2" w:rsidRDefault="007069F2" w:rsidP="007069F2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 w:rsidRPr="007069F2">
              <w:rPr>
                <w:rFonts w:ascii="Century Gothic" w:hAnsi="Century Gothic" w:cs="Wingdings-Regular"/>
                <w:lang w:eastAsia="it-IT"/>
              </w:rPr>
              <w:t xml:space="preserve"> </w:t>
            </w:r>
            <w:r w:rsidRPr="007069F2">
              <w:rPr>
                <w:rFonts w:ascii="Century Gothic" w:hAnsi="Century Gothic" w:cs="Verdana"/>
                <w:lang w:eastAsia="it-IT"/>
              </w:rPr>
              <w:t>Contributo concesso in conto esercizio;</w:t>
            </w:r>
          </w:p>
          <w:p w14:paraId="56E949C2" w14:textId="77777777" w:rsidR="007069F2" w:rsidRPr="007069F2" w:rsidRDefault="007069F2" w:rsidP="007069F2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 w:rsidRPr="007069F2">
              <w:rPr>
                <w:rFonts w:ascii="Century Gothic" w:hAnsi="Century Gothic" w:cs="Verdana"/>
                <w:lang w:eastAsia="it-IT"/>
              </w:rPr>
              <w:t>Contributo destinato allo svolgimento di attività che, seppure collaterali a quelle istituzionali del</w:t>
            </w:r>
          </w:p>
          <w:p w14:paraId="4EBF8A31" w14:textId="77777777" w:rsidR="007069F2" w:rsidRDefault="007069F2" w:rsidP="007069F2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Verdana"/>
                <w:lang w:eastAsia="it-IT"/>
              </w:rPr>
              <w:t>soggetto promotore, assumono carattere commerciale;</w:t>
            </w:r>
          </w:p>
          <w:p w14:paraId="2525572A" w14:textId="77777777" w:rsidR="007069F2" w:rsidRDefault="007069F2" w:rsidP="007069F2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</w:p>
          <w:p w14:paraId="248DA62C" w14:textId="77777777" w:rsidR="009052F8" w:rsidRPr="007069F2" w:rsidRDefault="009052F8" w:rsidP="007069F2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</w:p>
          <w:p w14:paraId="692CBD80" w14:textId="77777777" w:rsidR="00786C05" w:rsidRDefault="009052F8" w:rsidP="00786C05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TimesNewRomanPS-BoldMT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TimesNewRomanPS-BoldMT"/>
                <w:b/>
                <w:bCs/>
                <w:sz w:val="22"/>
                <w:szCs w:val="22"/>
                <w:lang w:eastAsia="it-IT"/>
              </w:rPr>
              <w:t xml:space="preserve">oppure: </w:t>
            </w:r>
          </w:p>
          <w:p w14:paraId="746EB755" w14:textId="77777777" w:rsidR="009052F8" w:rsidRDefault="009052F8" w:rsidP="00786C05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TimesNewRomanPS-BoldMT"/>
                <w:b/>
                <w:bCs/>
                <w:sz w:val="22"/>
                <w:szCs w:val="22"/>
                <w:lang w:eastAsia="it-IT"/>
              </w:rPr>
            </w:pPr>
          </w:p>
          <w:p w14:paraId="567C1DEE" w14:textId="77777777" w:rsidR="00A6535B" w:rsidRPr="00A6535B" w:rsidRDefault="00A6535B" w:rsidP="00A6535B">
            <w:pPr>
              <w:suppressAutoHyphens w:val="0"/>
              <w:autoSpaceDE w:val="0"/>
              <w:autoSpaceDN w:val="0"/>
              <w:adjustRightInd w:val="0"/>
              <w:ind w:left="431" w:firstLine="5"/>
              <w:jc w:val="both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Century Gothic"/>
                <w:sz w:val="40"/>
                <w:szCs w:val="40"/>
                <w:lang w:eastAsia="it-IT"/>
              </w:rPr>
              <w:t></w:t>
            </w:r>
            <w:r w:rsidRPr="007069F2">
              <w:rPr>
                <w:rFonts w:ascii="Century Gothic" w:hAnsi="Century Gothic" w:cs="Wingdings-Regular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b/>
                <w:lang w:eastAsia="it-IT"/>
              </w:rPr>
              <w:t xml:space="preserve">Non è da assoggettare alla ritenuta del 4% </w:t>
            </w:r>
            <w:r w:rsidRPr="00A6535B">
              <w:rPr>
                <w:rFonts w:ascii="Century Gothic" w:hAnsi="Century Gothic" w:cs="Verdana"/>
                <w:lang w:eastAsia="it-IT"/>
              </w:rPr>
              <w:t>di cui all’articolo 28 c. 2 del DPR 600/73 citato in quanto:</w:t>
            </w:r>
          </w:p>
          <w:p w14:paraId="72951C95" w14:textId="77777777" w:rsidR="00A6535B" w:rsidRDefault="00A6535B" w:rsidP="00A6535B">
            <w:pPr>
              <w:suppressAutoHyphens w:val="0"/>
              <w:autoSpaceDE w:val="0"/>
              <w:autoSpaceDN w:val="0"/>
              <w:adjustRightInd w:val="0"/>
              <w:ind w:left="431" w:firstLine="5"/>
              <w:jc w:val="both"/>
              <w:rPr>
                <w:rFonts w:ascii="Verdana" w:hAnsi="Verdana" w:cs="Verdana"/>
                <w:sz w:val="18"/>
                <w:szCs w:val="18"/>
                <w:lang w:eastAsia="it-IT"/>
              </w:rPr>
            </w:pPr>
          </w:p>
          <w:p w14:paraId="5D767A43" w14:textId="77777777" w:rsidR="00A6535B" w:rsidRPr="00A6535B" w:rsidRDefault="00A6535B" w:rsidP="00A653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>
              <w:rPr>
                <w:rFonts w:ascii="Century Gothic" w:hAnsi="Century Gothic" w:cs="Arial"/>
                <w:sz w:val="30"/>
                <w:szCs w:val="30"/>
                <w:lang w:eastAsia="it-IT"/>
              </w:rPr>
              <w:t xml:space="preserve"> </w:t>
            </w:r>
            <w:r w:rsidRPr="00A6535B">
              <w:rPr>
                <w:rFonts w:ascii="Century Gothic" w:hAnsi="Century Gothic"/>
                <w:lang w:eastAsia="it-IT"/>
              </w:rPr>
              <w:t>C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ontributo concesso a soggetto considerato </w:t>
            </w:r>
            <w:r w:rsidRPr="00A6535B">
              <w:rPr>
                <w:rFonts w:ascii="Century Gothic" w:hAnsi="Century Gothic" w:cs="Verdana"/>
                <w:b/>
                <w:lang w:eastAsia="it-IT"/>
              </w:rPr>
              <w:t>Onlus,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 ai sensi dell’art. 10 d.lgs. 460/1997 Ovvero: il</w:t>
            </w:r>
          </w:p>
          <w:p w14:paraId="253D392E" w14:textId="77777777" w:rsidR="00A6535B" w:rsidRPr="00A6535B" w:rsidRDefault="00A6535B" w:rsidP="007F07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  <w:r w:rsidRPr="00A6535B">
              <w:rPr>
                <w:rFonts w:ascii="Century Gothic" w:hAnsi="Century Gothic" w:cs="Verdana"/>
                <w:lang w:eastAsia="it-IT"/>
              </w:rPr>
              <w:t>soggetto promotore ha effettuato le comunicazioni di cui all’art. 11 d.lgs 460/1997. (Iscrizione</w:t>
            </w:r>
          </w:p>
          <w:p w14:paraId="38C74F36" w14:textId="77777777" w:rsidR="00A6535B" w:rsidRDefault="00A6535B" w:rsidP="007F07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  <w:r w:rsidRPr="00A6535B">
              <w:rPr>
                <w:rFonts w:ascii="Century Gothic" w:hAnsi="Century Gothic" w:cs="Verdana"/>
                <w:lang w:eastAsia="it-IT"/>
              </w:rPr>
              <w:t>all’anagrafe unica delle ONLUS istituita presso il Ministero delle finanze).</w:t>
            </w:r>
          </w:p>
          <w:p w14:paraId="5136989E" w14:textId="77777777" w:rsidR="00A6535B" w:rsidRPr="00A6535B" w:rsidRDefault="00A6535B" w:rsidP="00A653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</w:p>
          <w:p w14:paraId="3689C29C" w14:textId="77777777" w:rsidR="00A6535B" w:rsidRPr="00A6535B" w:rsidRDefault="00A6535B" w:rsidP="00A653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 w:rsidR="00E200A4">
              <w:rPr>
                <w:rFonts w:ascii="Century Gothic" w:hAnsi="Century Gothic" w:cs="Arial"/>
                <w:sz w:val="30"/>
                <w:szCs w:val="30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Il Beneficiario è </w:t>
            </w:r>
            <w:r w:rsidRPr="00A6535B">
              <w:rPr>
                <w:rFonts w:ascii="Century Gothic" w:hAnsi="Century Gothic" w:cs="Verdana"/>
                <w:b/>
                <w:lang w:eastAsia="it-IT"/>
              </w:rPr>
              <w:t>ente non commerciale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 ai sensi delle disposizioni vigenti in materia tributaria e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>non svolge neppure occasionalmente o marginalmente attività commerciali, ossia produttive di reddito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>d’impresa ai sensi della vigente normativa, ed in particolare dell’art 55 del T.U.I.R. DPR 917/86;</w:t>
            </w:r>
            <w:r w:rsidR="007F0789">
              <w:rPr>
                <w:rFonts w:ascii="Century Gothic" w:hAnsi="Century Gothic" w:cs="Verdana"/>
                <w:lang w:eastAsia="it-IT"/>
              </w:rPr>
              <w:t xml:space="preserve"> </w:t>
            </w:r>
            <w:r w:rsidR="008D5EBB">
              <w:rPr>
                <w:rFonts w:ascii="Century Gothic" w:hAnsi="Century Gothic" w:cs="Verdana"/>
                <w:lang w:eastAsia="it-IT"/>
              </w:rPr>
              <w:t xml:space="preserve"> </w:t>
            </w:r>
          </w:p>
          <w:p w14:paraId="5DFBB303" w14:textId="77777777" w:rsidR="00A6535B" w:rsidRDefault="00A6535B" w:rsidP="00A653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</w:p>
          <w:p w14:paraId="1C0F59DA" w14:textId="77777777" w:rsidR="00A6535B" w:rsidRDefault="00A6535B" w:rsidP="00A653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 w:rsidR="00E200A4">
              <w:rPr>
                <w:rFonts w:ascii="Century Gothic" w:hAnsi="Century Gothic" w:cs="Arial"/>
                <w:sz w:val="30"/>
                <w:szCs w:val="30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>Il Beneficiario è un ente non commerciale ai sensi delle disposizioni vigenti in materia tributaria e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>può svolgere occasionalmente o marginalmente attività commerciali, ossia produttive di reddito d’impresa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ai sensi della vigente normativa, ed in particolare </w:t>
            </w:r>
            <w:proofErr w:type="gramStart"/>
            <w:r w:rsidRPr="00A6535B">
              <w:rPr>
                <w:rFonts w:ascii="Century Gothic" w:hAnsi="Century Gothic" w:cs="Verdana"/>
                <w:lang w:eastAsia="it-IT"/>
              </w:rPr>
              <w:t>dell’ art</w:t>
            </w:r>
            <w:proofErr w:type="gramEnd"/>
            <w:r w:rsidRPr="00A6535B">
              <w:rPr>
                <w:rFonts w:ascii="Century Gothic" w:hAnsi="Century Gothic" w:cs="Verdana"/>
                <w:lang w:eastAsia="it-IT"/>
              </w:rPr>
              <w:t xml:space="preserve"> 55 del T.U.I.R. DPR 917/86, ma il </w:t>
            </w:r>
            <w:r w:rsidRPr="00A6535B">
              <w:rPr>
                <w:rFonts w:ascii="Century Gothic" w:hAnsi="Century Gothic" w:cs="Verdana"/>
                <w:b/>
                <w:lang w:eastAsia="it-IT"/>
              </w:rPr>
              <w:t>contributo è destinato ad attività istituzionale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 che non ha natura commerciale;</w:t>
            </w:r>
          </w:p>
          <w:p w14:paraId="13F6B8EB" w14:textId="77777777" w:rsidR="00A6535B" w:rsidRPr="00A6535B" w:rsidRDefault="00A6535B" w:rsidP="00A6535B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</w:p>
          <w:p w14:paraId="7B20D61A" w14:textId="77777777" w:rsidR="00A6535B" w:rsidRDefault="00A6535B" w:rsidP="00A653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 w:rsidR="00E200A4">
              <w:rPr>
                <w:rFonts w:ascii="Century Gothic" w:hAnsi="Century Gothic" w:cs="Arial"/>
                <w:sz w:val="30"/>
                <w:szCs w:val="30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>Il contributo pur essendo corrisposto nell’ambito di attività commerciale, ossia produttiva di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>reddito d’impresa ai sensi della vigente normativa, ed in particolare dell’art 55 del T.U.I.R. DPR 917/86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viene </w:t>
            </w:r>
            <w:r w:rsidRPr="00A6535B">
              <w:rPr>
                <w:rFonts w:ascii="Century Gothic" w:hAnsi="Century Gothic" w:cs="Verdana"/>
                <w:b/>
                <w:lang w:eastAsia="it-IT"/>
              </w:rPr>
              <w:t>destinato all’ acquisto di beni strumentali</w:t>
            </w:r>
            <w:r w:rsidRPr="00A6535B">
              <w:rPr>
                <w:rFonts w:ascii="Century Gothic" w:hAnsi="Century Gothic" w:cs="Verdana"/>
                <w:lang w:eastAsia="it-IT"/>
              </w:rPr>
              <w:t xml:space="preserve"> per l’impresa;</w:t>
            </w:r>
          </w:p>
          <w:p w14:paraId="35C28F45" w14:textId="77777777" w:rsidR="00E200A4" w:rsidRPr="00A6535B" w:rsidRDefault="00E200A4" w:rsidP="00A6535B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Verdana"/>
                <w:lang w:eastAsia="it-IT"/>
              </w:rPr>
            </w:pPr>
          </w:p>
          <w:p w14:paraId="03FF0C3B" w14:textId="77777777" w:rsidR="00A6535B" w:rsidRPr="00A6535B" w:rsidRDefault="00E200A4" w:rsidP="00E200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lang w:eastAsia="it-IT"/>
              </w:rPr>
            </w:pPr>
            <w:r w:rsidRPr="007069F2">
              <w:rPr>
                <w:rFonts w:ascii="Century Gothic" w:hAnsi="Century Gothic" w:cs="Arial"/>
                <w:sz w:val="30"/>
                <w:szCs w:val="30"/>
                <w:lang w:eastAsia="it-IT"/>
              </w:rPr>
              <w:t></w:t>
            </w:r>
            <w:r>
              <w:rPr>
                <w:rFonts w:ascii="Century Gothic" w:hAnsi="Century Gothic" w:cs="Arial"/>
                <w:sz w:val="30"/>
                <w:szCs w:val="30"/>
                <w:lang w:eastAsia="it-IT"/>
              </w:rPr>
              <w:t xml:space="preserve"> </w:t>
            </w:r>
            <w:r w:rsidR="00A6535B" w:rsidRPr="00A6535B">
              <w:rPr>
                <w:rFonts w:ascii="Century Gothic" w:hAnsi="Century Gothic" w:cs="Verdana"/>
                <w:lang w:eastAsia="it-IT"/>
              </w:rPr>
              <w:t xml:space="preserve">ALTRO (Contributo corrisposto alle attività regolate dalla </w:t>
            </w:r>
            <w:r w:rsidR="00A6535B" w:rsidRPr="00E200A4">
              <w:rPr>
                <w:rFonts w:ascii="Century Gothic" w:hAnsi="Century Gothic" w:cs="Verdana"/>
                <w:b/>
                <w:lang w:eastAsia="it-IT"/>
              </w:rPr>
              <w:t>legge 14/8/1967, n. 800</w:t>
            </w:r>
            <w:r w:rsidR="00A6535B" w:rsidRPr="00A6535B">
              <w:rPr>
                <w:rFonts w:ascii="Century Gothic" w:hAnsi="Century Gothic" w:cs="Verdana"/>
                <w:lang w:eastAsia="it-IT"/>
              </w:rPr>
              <w:t xml:space="preserve"> intese a favorire la formazione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="00A6535B" w:rsidRPr="00A6535B">
              <w:rPr>
                <w:rFonts w:ascii="Century Gothic" w:hAnsi="Century Gothic" w:cs="Verdana"/>
                <w:lang w:eastAsia="it-IT"/>
              </w:rPr>
              <w:t>musicale, culturale e sociale della collettività nazionale (esenzione concessa con legge 6/3/1980 n. 54 art. 2 – Interventi a sostegno</w:t>
            </w:r>
            <w:r>
              <w:rPr>
                <w:rFonts w:ascii="Century Gothic" w:hAnsi="Century Gothic" w:cs="Verdana"/>
                <w:lang w:eastAsia="it-IT"/>
              </w:rPr>
              <w:t xml:space="preserve"> </w:t>
            </w:r>
            <w:r w:rsidR="00A6535B" w:rsidRPr="00A6535B">
              <w:rPr>
                <w:rFonts w:ascii="Century Gothic" w:hAnsi="Century Gothic" w:cs="Verdana"/>
                <w:lang w:eastAsia="it-IT"/>
              </w:rPr>
              <w:t>delle attività musicali) con iscrizione all’elenco delle imprese istituito presso il Ministero dei beni e le attività culturali, ovvero Contributo</w:t>
            </w:r>
          </w:p>
          <w:p w14:paraId="6A84F5D1" w14:textId="77777777" w:rsidR="00E200A4" w:rsidRDefault="00E200A4" w:rsidP="00E200A4">
            <w:pPr>
              <w:ind w:left="5" w:hanging="426"/>
              <w:jc w:val="both"/>
              <w:rPr>
                <w:rFonts w:ascii="Century Gothic" w:hAnsi="Century Gothic" w:cs="Verdana"/>
                <w:lang w:eastAsia="it-IT"/>
              </w:rPr>
            </w:pPr>
            <w:r w:rsidRPr="00A6535B">
              <w:rPr>
                <w:rFonts w:ascii="Century Gothic" w:hAnsi="Century Gothic" w:cs="Verdana"/>
                <w:lang w:eastAsia="it-IT"/>
              </w:rPr>
              <w:t>E</w:t>
            </w:r>
            <w:r w:rsidR="00A6535B" w:rsidRPr="00A6535B">
              <w:rPr>
                <w:rFonts w:ascii="Century Gothic" w:hAnsi="Century Gothic" w:cs="Verdana"/>
                <w:lang w:eastAsia="it-IT"/>
              </w:rPr>
              <w:t>ro</w:t>
            </w:r>
            <w:r>
              <w:rPr>
                <w:rFonts w:ascii="Century Gothic" w:hAnsi="Century Gothic" w:cs="Verdana"/>
                <w:lang w:eastAsia="it-IT"/>
              </w:rPr>
              <w:t xml:space="preserve"> ero</w:t>
            </w:r>
            <w:r w:rsidR="00A6535B" w:rsidRPr="00A6535B">
              <w:rPr>
                <w:rFonts w:ascii="Century Gothic" w:hAnsi="Century Gothic" w:cs="Verdana"/>
                <w:lang w:eastAsia="it-IT"/>
              </w:rPr>
              <w:t xml:space="preserve">gato ad associazioni di volontariato di cui alla </w:t>
            </w:r>
            <w:r w:rsidR="00A6535B" w:rsidRPr="00E200A4">
              <w:rPr>
                <w:rFonts w:ascii="Century Gothic" w:hAnsi="Century Gothic" w:cs="Verdana"/>
                <w:b/>
                <w:lang w:eastAsia="it-IT"/>
              </w:rPr>
              <w:t>L. 11/8/91 n. 266</w:t>
            </w:r>
            <w:r w:rsidR="00A6535B" w:rsidRPr="00A6535B">
              <w:rPr>
                <w:rFonts w:ascii="Century Gothic" w:hAnsi="Century Gothic" w:cs="Verdana"/>
                <w:lang w:eastAsia="it-IT"/>
              </w:rPr>
              <w:t xml:space="preserve"> con iscrizione in apposito registro)</w:t>
            </w:r>
          </w:p>
          <w:p w14:paraId="09D75096" w14:textId="77777777" w:rsidR="00E200A4" w:rsidRDefault="00E200A4" w:rsidP="00E200A4">
            <w:pPr>
              <w:ind w:left="5" w:hanging="426"/>
              <w:jc w:val="both"/>
              <w:rPr>
                <w:rFonts w:ascii="Century Gothic" w:hAnsi="Century Gothic" w:cs="Verdana"/>
                <w:lang w:eastAsia="it-IT"/>
              </w:rPr>
            </w:pPr>
          </w:p>
          <w:p w14:paraId="243B2F0F" w14:textId="77777777" w:rsidR="00583330" w:rsidRDefault="00786C05" w:rsidP="00E200A4">
            <w:pPr>
              <w:ind w:left="5" w:hanging="426"/>
              <w:jc w:val="both"/>
              <w:rPr>
                <w:rFonts w:ascii="Century Gothic" w:hAnsi="Century Gothic" w:cs="TimesNewRomanPSMT"/>
                <w:sz w:val="22"/>
                <w:szCs w:val="22"/>
                <w:lang w:eastAsia="it-IT"/>
              </w:rPr>
            </w:pPr>
            <w:r w:rsidRPr="00786C05">
              <w:rPr>
                <w:rFonts w:ascii="Century Gothic" w:hAnsi="Century Gothic" w:cs="TimesNewRomanPSMT"/>
                <w:sz w:val="22"/>
                <w:szCs w:val="22"/>
                <w:lang w:eastAsia="it-IT"/>
              </w:rPr>
              <w:t xml:space="preserve">nel </w:t>
            </w:r>
          </w:p>
          <w:p w14:paraId="0D891E81" w14:textId="77777777" w:rsidR="00E200A4" w:rsidRPr="00786C05" w:rsidRDefault="00E200A4" w:rsidP="00E200A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6D4D917" w14:textId="77777777" w:rsidR="006D33FB" w:rsidRPr="007F0789" w:rsidRDefault="006D33FB" w:rsidP="006D33FB">
      <w:pPr>
        <w:suppressAutoHyphens w:val="0"/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</w:p>
    <w:p w14:paraId="5E9943BC" w14:textId="77777777" w:rsidR="007F0789" w:rsidRPr="007F0789" w:rsidRDefault="007F0789" w:rsidP="007F0789">
      <w:pPr>
        <w:suppressAutoHyphens w:val="0"/>
        <w:autoSpaceDE w:val="0"/>
        <w:autoSpaceDN w:val="0"/>
        <w:adjustRightInd w:val="0"/>
        <w:rPr>
          <w:rFonts w:ascii="Century Gothic" w:hAnsi="Century Gothic" w:cs="Verdana"/>
          <w:lang w:eastAsia="it-IT"/>
        </w:rPr>
      </w:pPr>
      <w:r w:rsidRPr="007F0789">
        <w:rPr>
          <w:rFonts w:ascii="Century Gothic" w:hAnsi="Century Gothic" w:cs="Verdana"/>
          <w:lang w:eastAsia="it-IT"/>
        </w:rPr>
        <w:t>rilascia inoltre la seguente</w:t>
      </w:r>
    </w:p>
    <w:p w14:paraId="38C87138" w14:textId="77777777" w:rsidR="007F0789" w:rsidRPr="007F0789" w:rsidRDefault="007F0789" w:rsidP="007F0789">
      <w:pPr>
        <w:suppressAutoHyphens w:val="0"/>
        <w:autoSpaceDE w:val="0"/>
        <w:autoSpaceDN w:val="0"/>
        <w:adjustRightInd w:val="0"/>
        <w:rPr>
          <w:rFonts w:ascii="Century Gothic" w:hAnsi="Century Gothic" w:cs="Verdana"/>
          <w:lang w:eastAsia="it-IT"/>
        </w:rPr>
      </w:pPr>
    </w:p>
    <w:p w14:paraId="7CAC36B9" w14:textId="77777777" w:rsidR="007F0789" w:rsidRPr="007F0789" w:rsidRDefault="007F0789" w:rsidP="007F0789">
      <w:pPr>
        <w:suppressAutoHyphens w:val="0"/>
        <w:autoSpaceDE w:val="0"/>
        <w:autoSpaceDN w:val="0"/>
        <w:adjustRightInd w:val="0"/>
        <w:jc w:val="center"/>
        <w:rPr>
          <w:rFonts w:ascii="Century Gothic" w:hAnsi="Century Gothic" w:cs="Verdana"/>
          <w:b/>
          <w:lang w:eastAsia="it-IT"/>
        </w:rPr>
      </w:pPr>
      <w:r w:rsidRPr="007F0789">
        <w:rPr>
          <w:rFonts w:ascii="Century Gothic" w:hAnsi="Century Gothic" w:cs="Verdana"/>
          <w:b/>
          <w:lang w:eastAsia="it-IT"/>
        </w:rPr>
        <w:t>DICHIARAZIONE</w:t>
      </w:r>
    </w:p>
    <w:p w14:paraId="75BC5F0D" w14:textId="77777777" w:rsidR="007F0789" w:rsidRDefault="007F0789" w:rsidP="007F0789">
      <w:pPr>
        <w:suppressAutoHyphens w:val="0"/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6"/>
          <w:szCs w:val="16"/>
          <w:lang w:eastAsia="it-IT"/>
        </w:rPr>
      </w:pPr>
    </w:p>
    <w:p w14:paraId="56975BB3" w14:textId="77777777" w:rsidR="006D33FB" w:rsidRDefault="007F0789" w:rsidP="007F0789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Verdana"/>
          <w:lang w:eastAsia="it-IT"/>
        </w:rPr>
      </w:pPr>
      <w:r>
        <w:rPr>
          <w:rFonts w:ascii="ArialNarrow" w:hAnsi="ArialNarrow" w:cs="ArialNarrow"/>
          <w:lang w:eastAsia="it-IT"/>
        </w:rPr>
        <w:t>“</w:t>
      </w:r>
      <w:r w:rsidRPr="007F0789">
        <w:rPr>
          <w:rFonts w:ascii="Century Gothic" w:hAnsi="Century Gothic" w:cs="Verdana"/>
          <w:lang w:eastAsia="it-IT"/>
        </w:rPr>
        <w:t>Preso atto della previsione contenuta nell’art. 28 c. 2 DPR 600/73 il Beneficiario del Contributo, ed il l</w:t>
      </w:r>
      <w:r>
        <w:rPr>
          <w:rFonts w:ascii="Century Gothic" w:hAnsi="Century Gothic" w:cs="Verdana"/>
          <w:lang w:eastAsia="it-IT"/>
        </w:rPr>
        <w:t xml:space="preserve">egale rappresentante in solido, </w:t>
      </w:r>
      <w:r w:rsidRPr="007F0789">
        <w:rPr>
          <w:rFonts w:ascii="Century Gothic" w:hAnsi="Century Gothic" w:cs="Verdana"/>
          <w:lang w:eastAsia="it-IT"/>
        </w:rPr>
        <w:t>si obbligano comunque a tenere indenne l’Erogante –</w:t>
      </w:r>
      <w:r>
        <w:rPr>
          <w:rFonts w:ascii="Century Gothic" w:hAnsi="Century Gothic" w:cs="Verdana"/>
          <w:lang w:eastAsia="it-IT"/>
        </w:rPr>
        <w:t xml:space="preserve"> con il </w:t>
      </w:r>
      <w:r w:rsidRPr="007F0789">
        <w:rPr>
          <w:rFonts w:ascii="Century Gothic" w:hAnsi="Century Gothic" w:cs="Verdana"/>
          <w:lang w:eastAsia="it-IT"/>
        </w:rPr>
        <w:t>proprio patrimonio personale – da ogni genere di danno e pregiudizio</w:t>
      </w:r>
      <w:r>
        <w:rPr>
          <w:rFonts w:ascii="Century Gothic" w:hAnsi="Century Gothic" w:cs="Verdana"/>
          <w:lang w:eastAsia="it-IT"/>
        </w:rPr>
        <w:t xml:space="preserve"> </w:t>
      </w:r>
      <w:r w:rsidRPr="007F0789">
        <w:rPr>
          <w:rFonts w:ascii="Century Gothic" w:hAnsi="Century Gothic" w:cs="Verdana"/>
          <w:lang w:eastAsia="it-IT"/>
        </w:rPr>
        <w:t>che il medesimo dovesse subire in conseguenza della falsità delle dichiarazioni rese.”</w:t>
      </w:r>
    </w:p>
    <w:p w14:paraId="07A5C41D" w14:textId="77777777" w:rsidR="002A0259" w:rsidRDefault="002A0259" w:rsidP="007F0789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Verdana"/>
          <w:lang w:eastAsia="it-IT"/>
        </w:rPr>
      </w:pPr>
      <w:r>
        <w:rPr>
          <w:rFonts w:ascii="Century Gothic" w:hAnsi="Century Gothic" w:cs="Verdana"/>
          <w:lang w:eastAsia="it-IT"/>
        </w:rPr>
        <w:t>Data</w:t>
      </w:r>
    </w:p>
    <w:p w14:paraId="7D613717" w14:textId="77777777" w:rsidR="002A0259" w:rsidRPr="006D33FB" w:rsidRDefault="002A0259" w:rsidP="007F0789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Verdana"/>
          <w:lang w:eastAsia="it-IT"/>
        </w:rPr>
      </w:pPr>
      <w:r>
        <w:rPr>
          <w:rFonts w:ascii="Century Gothic" w:hAnsi="Century Gothic" w:cs="Verdana"/>
          <w:lang w:eastAsia="it-IT"/>
        </w:rPr>
        <w:t>___________________________</w:t>
      </w:r>
    </w:p>
    <w:p w14:paraId="158B7428" w14:textId="77777777" w:rsidR="006D33FB" w:rsidRPr="006D33FB" w:rsidRDefault="006D33FB" w:rsidP="006D33FB">
      <w:pPr>
        <w:suppressAutoHyphens w:val="0"/>
        <w:autoSpaceDE w:val="0"/>
        <w:autoSpaceDN w:val="0"/>
        <w:adjustRightInd w:val="0"/>
        <w:jc w:val="right"/>
        <w:rPr>
          <w:rFonts w:ascii="Century Gothic" w:hAnsi="Century Gothic" w:cs="Verdana"/>
          <w:lang w:eastAsia="it-IT"/>
        </w:rPr>
      </w:pPr>
      <w:r w:rsidRPr="006D33FB">
        <w:rPr>
          <w:rFonts w:ascii="Century Gothic" w:hAnsi="Century Gothic" w:cs="Verdana"/>
          <w:lang w:eastAsia="it-IT"/>
        </w:rPr>
        <w:t>In fede il dichiarante</w:t>
      </w:r>
    </w:p>
    <w:p w14:paraId="21F3CD51" w14:textId="77777777" w:rsidR="007F0789" w:rsidRDefault="007F0789" w:rsidP="006D33FB">
      <w:pPr>
        <w:jc w:val="right"/>
        <w:rPr>
          <w:rFonts w:ascii="Century Gothic" w:hAnsi="Century Gothic" w:cs="Verdana"/>
          <w:lang w:eastAsia="it-IT"/>
        </w:rPr>
      </w:pPr>
    </w:p>
    <w:p w14:paraId="21186B67" w14:textId="77777777" w:rsidR="007F0789" w:rsidRDefault="007F0789" w:rsidP="006D33FB">
      <w:pPr>
        <w:jc w:val="right"/>
        <w:rPr>
          <w:rFonts w:ascii="Century Gothic" w:hAnsi="Century Gothic" w:cs="Verdana"/>
          <w:lang w:eastAsia="it-IT"/>
        </w:rPr>
      </w:pPr>
    </w:p>
    <w:p w14:paraId="40DD1321" w14:textId="77777777" w:rsidR="00583330" w:rsidRPr="008178D8" w:rsidRDefault="006D33FB" w:rsidP="006D33FB">
      <w:pPr>
        <w:jc w:val="right"/>
        <w:rPr>
          <w:rFonts w:ascii="Century Gothic" w:hAnsi="Century Gothic"/>
        </w:rPr>
      </w:pPr>
      <w:r w:rsidRPr="006D33FB">
        <w:rPr>
          <w:rFonts w:ascii="Century Gothic" w:hAnsi="Century Gothic" w:cs="Verdana"/>
          <w:lang w:eastAsia="it-IT"/>
        </w:rPr>
        <w:t>_________________________________________________</w:t>
      </w:r>
    </w:p>
    <w:p w14:paraId="7C33A21D" w14:textId="77777777" w:rsidR="006D33FB" w:rsidRDefault="006D33FB">
      <w:pPr>
        <w:rPr>
          <w:rFonts w:ascii="Century Gothic" w:hAnsi="Century Gothic"/>
          <w:sz w:val="22"/>
        </w:rPr>
      </w:pPr>
    </w:p>
    <w:p w14:paraId="63DF3D86" w14:textId="77777777" w:rsidR="006D33FB" w:rsidRDefault="006D33F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ACCREDITO </w:t>
      </w:r>
      <w:proofErr w:type="gramStart"/>
      <w:r>
        <w:rPr>
          <w:rFonts w:ascii="Century Gothic" w:hAnsi="Century Gothic"/>
          <w:sz w:val="22"/>
        </w:rPr>
        <w:t>PRESSO :</w:t>
      </w:r>
      <w:proofErr w:type="gramEnd"/>
      <w:r>
        <w:rPr>
          <w:rFonts w:ascii="Century Gothic" w:hAnsi="Century Gothic"/>
          <w:sz w:val="22"/>
        </w:rPr>
        <w:t xml:space="preserve"> </w:t>
      </w:r>
    </w:p>
    <w:p w14:paraId="06483BCA" w14:textId="77777777" w:rsidR="006D33FB" w:rsidRDefault="006D33FB">
      <w:pPr>
        <w:rPr>
          <w:rFonts w:ascii="Century Gothic" w:hAnsi="Century Gothic"/>
          <w:sz w:val="22"/>
        </w:rPr>
      </w:pPr>
    </w:p>
    <w:p w14:paraId="1C2A5C66" w14:textId="77777777" w:rsidR="006D33FB" w:rsidRDefault="006D33F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</w:t>
      </w:r>
    </w:p>
    <w:p w14:paraId="20276862" w14:textId="77777777" w:rsidR="00583330" w:rsidRDefault="00583330">
      <w:pPr>
        <w:jc w:val="both"/>
        <w:rPr>
          <w:rFonts w:ascii="Century Gothic" w:hAnsi="Century Gothic"/>
          <w:b/>
          <w:bCs/>
          <w:sz w:val="24"/>
        </w:rPr>
      </w:pPr>
    </w:p>
    <w:tbl>
      <w:tblPr>
        <w:tblpPr w:leftFromText="141" w:rightFromText="141" w:vertAnchor="text" w:horzAnchor="margin" w:tblpXSpec="center" w:tblpY="459"/>
        <w:tblW w:w="11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8"/>
        <w:gridCol w:w="408"/>
        <w:gridCol w:w="7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12"/>
      </w:tblGrid>
      <w:tr w:rsidR="006D33FB" w:rsidRPr="005F5DF7" w14:paraId="22E6FF20" w14:textId="77777777" w:rsidTr="008D5EBB">
        <w:trPr>
          <w:trHeight w:val="281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C3B57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2 car.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D33DF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2 car.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E5DA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1 car.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DAF24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 xml:space="preserve">5 caratteri 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4D4D8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 xml:space="preserve">5 caratteri </w:t>
            </w:r>
          </w:p>
        </w:tc>
        <w:tc>
          <w:tcPr>
            <w:tcW w:w="47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10FF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12 caratteri</w:t>
            </w:r>
          </w:p>
        </w:tc>
      </w:tr>
      <w:tr w:rsidR="006D33FB" w:rsidRPr="005F5DF7" w14:paraId="241AE702" w14:textId="77777777" w:rsidTr="008D5EBB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251A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0BF2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10EA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BE38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42AE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1356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831D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C434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E279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FEDD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6C5B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B381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2A89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BF54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F992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19D9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826F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A5AD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D761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95E8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ADE3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B7AD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5C5D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0A4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3102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F61D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8EF4" w14:textId="77777777" w:rsidR="006D33FB" w:rsidRPr="005F5DF7" w:rsidRDefault="006D33FB" w:rsidP="00D5267D">
            <w:pPr>
              <w:spacing w:line="0" w:lineRule="atLeast"/>
              <w:rPr>
                <w:rFonts w:ascii="Century Gothic" w:eastAsia="Arial Unicode MS" w:hAnsi="Century Gothic" w:cs="Arial"/>
              </w:rPr>
            </w:pPr>
            <w:r w:rsidRPr="005F5DF7">
              <w:rPr>
                <w:rFonts w:ascii="Century Gothic" w:eastAsia="Arial Unicode MS" w:hAnsi="Century Gothic" w:cs="Arial"/>
              </w:rPr>
              <w:t> </w:t>
            </w:r>
          </w:p>
        </w:tc>
      </w:tr>
      <w:tr w:rsidR="006D33FB" w:rsidRPr="005F5DF7" w14:paraId="5344CC67" w14:textId="77777777" w:rsidTr="008D5EBB">
        <w:trPr>
          <w:trHeight w:val="32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EC54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  <w:b/>
                <w:bCs/>
              </w:rPr>
            </w:pPr>
            <w:r w:rsidRPr="005F5DF7">
              <w:rPr>
                <w:rFonts w:ascii="Century Gothic" w:eastAsia="Arial Unicode MS" w:hAnsi="Century Gothic" w:cs="Arial"/>
                <w:b/>
                <w:bCs/>
              </w:rPr>
              <w:t>PAESE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199F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  <w:b/>
                <w:bCs/>
              </w:rPr>
            </w:pPr>
            <w:r w:rsidRPr="005F5DF7">
              <w:rPr>
                <w:rFonts w:ascii="Century Gothic" w:eastAsia="Arial Unicode MS" w:hAnsi="Century Gothic" w:cs="Arial"/>
                <w:b/>
                <w:bCs/>
              </w:rPr>
              <w:t>CHECK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D10F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  <w:b/>
                <w:bCs/>
              </w:rPr>
            </w:pPr>
            <w:r w:rsidRPr="005F5DF7">
              <w:rPr>
                <w:rFonts w:ascii="Century Gothic" w:eastAsia="Arial Unicode MS" w:hAnsi="Century Gothic" w:cs="Arial"/>
                <w:b/>
                <w:bCs/>
              </w:rPr>
              <w:t>CIN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26A7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  <w:b/>
                <w:bCs/>
              </w:rPr>
            </w:pPr>
            <w:r w:rsidRPr="005F5DF7">
              <w:rPr>
                <w:rFonts w:ascii="Century Gothic" w:eastAsia="Arial Unicode MS" w:hAnsi="Century Gothic" w:cs="Arial"/>
                <w:b/>
                <w:bCs/>
              </w:rPr>
              <w:t>ABI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DEC4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  <w:b/>
                <w:bCs/>
              </w:rPr>
            </w:pPr>
            <w:r w:rsidRPr="005F5DF7">
              <w:rPr>
                <w:rFonts w:ascii="Century Gothic" w:eastAsia="Arial Unicode MS" w:hAnsi="Century Gothic" w:cs="Arial"/>
                <w:b/>
                <w:bCs/>
              </w:rPr>
              <w:t>CAB</w:t>
            </w:r>
          </w:p>
        </w:tc>
        <w:tc>
          <w:tcPr>
            <w:tcW w:w="47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AFAF" w14:textId="77777777" w:rsidR="006D33FB" w:rsidRPr="005F5DF7" w:rsidRDefault="006D33FB" w:rsidP="00D5267D">
            <w:pPr>
              <w:spacing w:line="0" w:lineRule="atLeast"/>
              <w:jc w:val="center"/>
              <w:rPr>
                <w:rFonts w:ascii="Century Gothic" w:eastAsia="Arial Unicode MS" w:hAnsi="Century Gothic" w:cs="Arial"/>
                <w:b/>
                <w:bCs/>
              </w:rPr>
            </w:pPr>
            <w:r w:rsidRPr="005F5DF7">
              <w:rPr>
                <w:rFonts w:ascii="Century Gothic" w:eastAsia="Arial Unicode MS" w:hAnsi="Century Gothic" w:cs="Arial"/>
                <w:b/>
                <w:bCs/>
              </w:rPr>
              <w:t>N° CONTO</w:t>
            </w:r>
          </w:p>
        </w:tc>
      </w:tr>
    </w:tbl>
    <w:p w14:paraId="116260C4" w14:textId="77777777" w:rsidR="006D33FB" w:rsidRPr="006D33FB" w:rsidRDefault="006D33FB" w:rsidP="006D33FB">
      <w:pPr>
        <w:suppressAutoHyphens w:val="0"/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it-IT"/>
        </w:rPr>
      </w:pPr>
      <w:r w:rsidRPr="006D33FB">
        <w:rPr>
          <w:rFonts w:ascii="Century Gothic" w:hAnsi="Century Gothic" w:cs="Verdana"/>
          <w:sz w:val="22"/>
          <w:szCs w:val="22"/>
          <w:lang w:eastAsia="it-IT"/>
        </w:rPr>
        <w:t xml:space="preserve">Cod. IBAN: </w:t>
      </w:r>
    </w:p>
    <w:p w14:paraId="0626EE69" w14:textId="77777777" w:rsidR="006D33FB" w:rsidRDefault="006D33FB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1E94F642" w14:textId="77777777" w:rsidR="006D33FB" w:rsidRDefault="006D33FB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53B7F9B9" w14:textId="77777777" w:rsidR="007F0789" w:rsidRDefault="007F0789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53F40D71" w14:textId="77777777" w:rsidR="007F0789" w:rsidRDefault="007F0789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54B47CB8" w14:textId="77777777" w:rsidR="006D33FB" w:rsidRDefault="006D33FB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2B21826D" w14:textId="77777777" w:rsidR="006D33FB" w:rsidRPr="006D33FB" w:rsidRDefault="006D33FB" w:rsidP="006D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  <w:r w:rsidRPr="006D33FB">
        <w:rPr>
          <w:rFonts w:ascii="Verdana" w:hAnsi="Verdana" w:cs="Verdana"/>
          <w:sz w:val="16"/>
          <w:szCs w:val="16"/>
          <w:lang w:eastAsia="it-IT"/>
        </w:rPr>
        <w:t>Ai sensi degli artt. 38, comma 2, e 47 del Dpr. 445/00 la presente dichiarazione non è soggetta ad autentica della firma se:</w:t>
      </w:r>
    </w:p>
    <w:p w14:paraId="3F95526F" w14:textId="77777777" w:rsidR="006D33FB" w:rsidRPr="006D33FB" w:rsidRDefault="006D33FB" w:rsidP="006D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  <w:r w:rsidRPr="006D33FB">
        <w:rPr>
          <w:rFonts w:ascii="Verdana" w:hAnsi="Verdana" w:cs="Verdana"/>
          <w:sz w:val="16"/>
          <w:szCs w:val="16"/>
          <w:lang w:eastAsia="it-IT"/>
        </w:rPr>
        <w:t>- sottoscritta dall’interessato in presenza dell’incaricato che riceve il documento;</w:t>
      </w:r>
    </w:p>
    <w:p w14:paraId="5E884710" w14:textId="77777777" w:rsidR="006D33FB" w:rsidRDefault="006D33FB" w:rsidP="006D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  <w:r w:rsidRPr="006D33FB">
        <w:rPr>
          <w:rFonts w:ascii="Verdana" w:hAnsi="Verdana" w:cs="Verdana"/>
          <w:sz w:val="16"/>
          <w:szCs w:val="16"/>
          <w:lang w:eastAsia="it-IT"/>
        </w:rPr>
        <w:t>- inviata corredata di fotocopia di documento di identità.</w:t>
      </w:r>
    </w:p>
    <w:p w14:paraId="2D1B0961" w14:textId="77777777" w:rsidR="006D33FB" w:rsidRPr="006D33FB" w:rsidRDefault="006D33FB" w:rsidP="006D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01439C8B" w14:textId="77777777" w:rsidR="006D33FB" w:rsidRDefault="006D33FB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19D92CDB" w14:textId="77777777" w:rsidR="006D33FB" w:rsidRDefault="006D33FB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3B9A956B" w14:textId="77777777" w:rsidR="006D33FB" w:rsidRDefault="006D33FB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  <w:r w:rsidRPr="006D33FB">
        <w:rPr>
          <w:rFonts w:ascii="Verdana" w:hAnsi="Verdana" w:cs="Verdana"/>
          <w:sz w:val="16"/>
          <w:szCs w:val="16"/>
          <w:lang w:eastAsia="it-IT"/>
        </w:rPr>
        <w:t>Si richiama l’attenzione sulle conseguenze previste dalla legge per falsità e dichiarazioni mendaci.</w:t>
      </w:r>
    </w:p>
    <w:p w14:paraId="3462F044" w14:textId="77777777" w:rsidR="00D5267D" w:rsidRDefault="00D5267D" w:rsidP="006D33FB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52A84050" w14:textId="77777777" w:rsidR="00D5267D" w:rsidRPr="006D33FB" w:rsidRDefault="00D5267D" w:rsidP="00D5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it-IT"/>
        </w:rPr>
      </w:pPr>
    </w:p>
    <w:p w14:paraId="1BB80E36" w14:textId="77777777" w:rsidR="006D33FB" w:rsidRDefault="006D33FB" w:rsidP="00D5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  <w:lang w:eastAsia="it-IT"/>
        </w:rPr>
      </w:pPr>
      <w:r w:rsidRPr="006D33FB">
        <w:rPr>
          <w:rFonts w:ascii="Verdana" w:hAnsi="Verdana" w:cs="Verdana"/>
          <w:sz w:val="16"/>
          <w:szCs w:val="16"/>
          <w:lang w:eastAsia="it-IT"/>
        </w:rPr>
        <w:t>Art. 74 Dpr 445 del 28/12/2000: “Chiunque rilasci dichiarazioni mendaci, forma atti falsi o ne fa uso nei casi previsti dal presente testo unico, è punito ai sensi del codice penale e dalle leggi</w:t>
      </w:r>
      <w:r>
        <w:rPr>
          <w:rFonts w:ascii="Verdana" w:hAnsi="Verdana" w:cs="Verdana"/>
          <w:sz w:val="16"/>
          <w:szCs w:val="16"/>
          <w:lang w:eastAsia="it-IT"/>
        </w:rPr>
        <w:t xml:space="preserve"> </w:t>
      </w:r>
      <w:r w:rsidRPr="006D33FB">
        <w:rPr>
          <w:rFonts w:ascii="Verdana" w:hAnsi="Verdana" w:cs="Verdana"/>
          <w:sz w:val="16"/>
          <w:szCs w:val="16"/>
          <w:lang w:eastAsia="it-IT"/>
        </w:rPr>
        <w:t>speciali in materia ... omissis” ....”Qualora dai controlli effettuati dalla Pubblica Amministrazione dovesse emergere la non veridicità del contenuto della dichiarazione, il dichiarante decade</w:t>
      </w:r>
      <w:r>
        <w:rPr>
          <w:rFonts w:ascii="Verdana" w:hAnsi="Verdana" w:cs="Verdana"/>
          <w:sz w:val="16"/>
          <w:szCs w:val="16"/>
          <w:lang w:eastAsia="it-IT"/>
        </w:rPr>
        <w:t xml:space="preserve"> </w:t>
      </w:r>
      <w:r w:rsidRPr="006D33FB">
        <w:rPr>
          <w:rFonts w:ascii="Verdana" w:hAnsi="Verdana" w:cs="Verdana"/>
          <w:sz w:val="16"/>
          <w:szCs w:val="16"/>
          <w:lang w:eastAsia="it-IT"/>
        </w:rPr>
        <w:t>immediatamente dai benefici eventualmente prodotti dal provvedimento emanato sulla base della dichiarazione non veritiera”</w:t>
      </w:r>
    </w:p>
    <w:p w14:paraId="7F05FC97" w14:textId="77777777" w:rsidR="00D86596" w:rsidRDefault="00D86596" w:rsidP="00D5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  <w:lang w:eastAsia="it-IT"/>
        </w:rPr>
      </w:pPr>
    </w:p>
    <w:p w14:paraId="23B817EE" w14:textId="77777777" w:rsidR="00D86596" w:rsidRPr="006D33FB" w:rsidRDefault="00D86596" w:rsidP="00D5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  <w:lang w:eastAsia="it-IT"/>
        </w:rPr>
      </w:pPr>
    </w:p>
    <w:p w14:paraId="687ACEAA" w14:textId="77777777" w:rsidR="006D33FB" w:rsidRPr="006D33FB" w:rsidRDefault="006D33FB" w:rsidP="00D5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  <w:lang w:eastAsia="it-IT"/>
        </w:rPr>
      </w:pPr>
      <w:r w:rsidRPr="002722FA">
        <w:rPr>
          <w:rFonts w:ascii="Verdana" w:hAnsi="Verdana" w:cs="Verdana"/>
          <w:b/>
          <w:sz w:val="16"/>
          <w:szCs w:val="16"/>
          <w:lang w:eastAsia="it-IT"/>
        </w:rPr>
        <w:t>Trattamento dei dati personali:</w:t>
      </w:r>
      <w:r w:rsidR="007F0789" w:rsidRPr="002722FA">
        <w:rPr>
          <w:rFonts w:ascii="Verdana" w:hAnsi="Verdana" w:cs="Verdana"/>
          <w:sz w:val="16"/>
          <w:szCs w:val="16"/>
          <w:lang w:eastAsia="it-IT"/>
        </w:rPr>
        <w:t xml:space="preserve"> il Comune</w:t>
      </w:r>
      <w:r w:rsidRPr="002722FA">
        <w:rPr>
          <w:rFonts w:ascii="Verdana" w:hAnsi="Verdana" w:cs="Verdana"/>
          <w:sz w:val="16"/>
          <w:szCs w:val="16"/>
          <w:lang w:eastAsia="it-IT"/>
        </w:rPr>
        <w:t xml:space="preserve"> </w:t>
      </w:r>
      <w:r w:rsidR="002722FA" w:rsidRPr="002722FA">
        <w:rPr>
          <w:rFonts w:ascii="Verdana" w:hAnsi="Verdana" w:cs="Verdana"/>
          <w:sz w:val="16"/>
          <w:szCs w:val="16"/>
          <w:lang w:eastAsia="it-IT"/>
        </w:rPr>
        <w:t>Martinengo</w:t>
      </w:r>
      <w:r w:rsidRPr="002722FA">
        <w:rPr>
          <w:rFonts w:ascii="Verdana" w:hAnsi="Verdana" w:cs="Verdana"/>
          <w:sz w:val="16"/>
          <w:szCs w:val="16"/>
          <w:lang w:eastAsia="it-IT"/>
        </w:rPr>
        <w:t xml:space="preserve"> ai sensi del Decreto Legislativo n. 196 del 2003 e </w:t>
      </w:r>
      <w:proofErr w:type="gramStart"/>
      <w:r w:rsidRPr="002722FA">
        <w:rPr>
          <w:rFonts w:ascii="Verdana" w:hAnsi="Verdana" w:cs="Verdana"/>
          <w:sz w:val="16"/>
          <w:szCs w:val="16"/>
          <w:lang w:eastAsia="it-IT"/>
        </w:rPr>
        <w:t>successive  modificazioni</w:t>
      </w:r>
      <w:proofErr w:type="gramEnd"/>
      <w:r w:rsidRPr="002722FA">
        <w:rPr>
          <w:rFonts w:ascii="Verdana" w:hAnsi="Verdana" w:cs="Verdana"/>
          <w:sz w:val="16"/>
          <w:szCs w:val="16"/>
          <w:lang w:eastAsia="it-IT"/>
        </w:rPr>
        <w:t>, informa che tratterà i dati, contenuti nel presente Atto, esclusivamente per lo svolgimento delle attività e per l’assolvimento degli obblighi previsti dalle Leggi e dai Regolamenti Comunali in materia.</w:t>
      </w:r>
    </w:p>
    <w:p w14:paraId="4A573B5B" w14:textId="77777777" w:rsidR="006D33FB" w:rsidRPr="006D33FB" w:rsidRDefault="006D33FB" w:rsidP="00D5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  <w:lang w:eastAsia="it-IT"/>
        </w:rPr>
      </w:pPr>
    </w:p>
    <w:sectPr w:rsidR="006D33FB" w:rsidRPr="006D33FB"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numFmt w:val="bullet"/>
      <w:lvlText w:val="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9797B"/>
    <w:multiLevelType w:val="hybridMultilevel"/>
    <w:tmpl w:val="D94E0910"/>
    <w:lvl w:ilvl="0" w:tplc="623E774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812483370">
    <w:abstractNumId w:val="0"/>
  </w:num>
  <w:num w:numId="2" w16cid:durableId="412169607">
    <w:abstractNumId w:val="1"/>
  </w:num>
  <w:num w:numId="3" w16cid:durableId="665979074">
    <w:abstractNumId w:val="2"/>
  </w:num>
  <w:num w:numId="4" w16cid:durableId="451873797">
    <w:abstractNumId w:val="3"/>
  </w:num>
  <w:num w:numId="5" w16cid:durableId="124822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68"/>
    <w:rsid w:val="00121DAC"/>
    <w:rsid w:val="0015273A"/>
    <w:rsid w:val="001605CB"/>
    <w:rsid w:val="001B3B7C"/>
    <w:rsid w:val="00206CED"/>
    <w:rsid w:val="00251DF5"/>
    <w:rsid w:val="002722FA"/>
    <w:rsid w:val="002A0259"/>
    <w:rsid w:val="002B7868"/>
    <w:rsid w:val="002C726E"/>
    <w:rsid w:val="002E27A4"/>
    <w:rsid w:val="003E0F3C"/>
    <w:rsid w:val="003E6476"/>
    <w:rsid w:val="003F3E33"/>
    <w:rsid w:val="004347DE"/>
    <w:rsid w:val="004C7FCA"/>
    <w:rsid w:val="004F3F38"/>
    <w:rsid w:val="005177F1"/>
    <w:rsid w:val="00583330"/>
    <w:rsid w:val="005C4B4C"/>
    <w:rsid w:val="005D45E0"/>
    <w:rsid w:val="0064088E"/>
    <w:rsid w:val="006D33FB"/>
    <w:rsid w:val="00700E1B"/>
    <w:rsid w:val="007069F2"/>
    <w:rsid w:val="00730165"/>
    <w:rsid w:val="0076177B"/>
    <w:rsid w:val="00786C05"/>
    <w:rsid w:val="007F0789"/>
    <w:rsid w:val="007F6168"/>
    <w:rsid w:val="008178D8"/>
    <w:rsid w:val="00847736"/>
    <w:rsid w:val="0085103C"/>
    <w:rsid w:val="008732A9"/>
    <w:rsid w:val="008D5EBB"/>
    <w:rsid w:val="009052F8"/>
    <w:rsid w:val="009965A7"/>
    <w:rsid w:val="00A51137"/>
    <w:rsid w:val="00A6535B"/>
    <w:rsid w:val="00B53B79"/>
    <w:rsid w:val="00BD1730"/>
    <w:rsid w:val="00BF221C"/>
    <w:rsid w:val="00C329D3"/>
    <w:rsid w:val="00C565B3"/>
    <w:rsid w:val="00CC17A1"/>
    <w:rsid w:val="00D303AE"/>
    <w:rsid w:val="00D5267D"/>
    <w:rsid w:val="00D86596"/>
    <w:rsid w:val="00DC7FA1"/>
    <w:rsid w:val="00DF10B6"/>
    <w:rsid w:val="00E200A4"/>
    <w:rsid w:val="00E320A7"/>
    <w:rsid w:val="00F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521D3A4"/>
  <w15:chartTrackingRefBased/>
  <w15:docId w15:val="{FE16E5D6-470F-4F40-BFF3-9B005EEF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567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5670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pBdr>
        <w:top w:val="single" w:sz="4" w:space="9" w:color="FFFFFF"/>
        <w:left w:val="single" w:sz="4" w:space="4" w:color="FFFFFF"/>
        <w:bottom w:val="single" w:sz="4" w:space="1" w:color="FFFFFF"/>
        <w:right w:val="single" w:sz="4" w:space="4" w:color="FFFFFF"/>
      </w:pBd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 w:val="0"/>
      <w:i w:val="0"/>
      <w:u w:val="none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eastAsia="Times New Roman" w:hAnsi="Symbol" w:cs="Times New Roman"/>
      <w:u w:val="none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  <w:sz w:val="16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Wingdings" w:hAnsi="Wingdings"/>
      <w:sz w:val="16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Wingdings" w:hAnsi="Wingdings"/>
      <w:sz w:val="16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Wingdings" w:hAnsi="Wingdings"/>
      <w:sz w:val="16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4z4">
    <w:name w:val="WW8Num44z4"/>
    <w:rPr>
      <w:rFonts w:ascii="Courier New" w:hAnsi="Courier New"/>
    </w:rPr>
  </w:style>
  <w:style w:type="character" w:customStyle="1" w:styleId="WW8Num46z0">
    <w:name w:val="WW8Num46z0"/>
    <w:rPr>
      <w:rFonts w:ascii="Wingdings" w:hAnsi="Wingdings"/>
      <w:sz w:val="16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pPr>
      <w:tabs>
        <w:tab w:val="left" w:pos="567"/>
      </w:tabs>
      <w:spacing w:line="480" w:lineRule="auto"/>
      <w:ind w:left="567" w:hanging="567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i/>
      <w:sz w:val="18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stonotaapidipagina">
    <w:name w:val="footnote text"/>
    <w:basedOn w:val="Normale"/>
    <w:semiHidden/>
  </w:style>
  <w:style w:type="paragraph" w:customStyle="1" w:styleId="Rientrocorpodeltesto21">
    <w:name w:val="Rientro corpo del testo 21"/>
    <w:basedOn w:val="Normale"/>
    <w:pPr>
      <w:ind w:left="360"/>
      <w:jc w:val="both"/>
    </w:pPr>
  </w:style>
  <w:style w:type="paragraph" w:customStyle="1" w:styleId="Rientrocorpodeltesto31">
    <w:name w:val="Rientro corpo del testo 31"/>
    <w:basedOn w:val="Normale"/>
    <w:pPr>
      <w:ind w:left="705" w:hanging="345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2B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DA COMPILARSI A CURA DI ENTI ASSOCIAZIONI E IMPRESE BEN</vt:lpstr>
    </vt:vector>
  </TitlesOfParts>
  <Company>Comune di Caspoggio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COMPILARSI A CURA DI ENTI ASSOCIAZIONI E IMPRESE BEN</dc:title>
  <dc:subject/>
  <dc:creator>Provincia di Piacenza</dc:creator>
  <cp:keywords/>
  <cp:lastModifiedBy>Roberta Lorenzi</cp:lastModifiedBy>
  <cp:revision>2</cp:revision>
  <cp:lastPrinted>2021-11-11T11:18:00Z</cp:lastPrinted>
  <dcterms:created xsi:type="dcterms:W3CDTF">2024-08-26T10:08:00Z</dcterms:created>
  <dcterms:modified xsi:type="dcterms:W3CDTF">2024-08-26T10:08:00Z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1866920918</vt:i4>
  </property>
  <property fmtid="{D5CDD505-2E9C-101B-9397-08002B2CF9AE}" pid="3" name="_EmailSubject">
    <vt:lpwstr/>
  </property>
  <property fmtid="{D5CDD505-2E9C-101B-9397-08002B2CF9AE}" pid="4" name="_AuthorEmail">
    <vt:lpwstr>gisella.barabaschi@provincia.pc.it</vt:lpwstr>
  </property>
  <property fmtid="{D5CDD505-2E9C-101B-9397-08002B2CF9AE}" pid="5" name="_AuthorEmailDisplayName">
    <vt:lpwstr>Barabaschi, Gisella</vt:lpwstr>
  </property>
  <property fmtid="{D5CDD505-2E9C-101B-9397-08002B2CF9AE}" pid="6" name="_ReviewingToolsShownOnce">
    <vt:lpwstr/>
  </property>
</Properties>
</file>